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B9" w:rsidRDefault="00D958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897255</wp:posOffset>
                </wp:positionV>
                <wp:extent cx="6429375" cy="5905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8D2" w:rsidRDefault="003C1BD6">
                            <w:r w:rsidRPr="008B7679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>The Cadillac Area Men’s Giving Circle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 supports projects of the unmet needs of men and boys in the Cadillac Area</w:t>
                            </w:r>
                            <w:r w:rsidRPr="00D958D2"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fornian FB" w:hAnsi="Californian FB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5pt;margin-top:70.65pt;width:506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" fillcolor="white [3201]" stroked="f" strokeweight=".5pt">
                <v:textbox>
                  <w:txbxContent>
                    <w:p w:rsidR="00D958D2" w:rsidRDefault="003C1BD6">
                      <w:r w:rsidRPr="008B7679">
                        <w:rPr>
                          <w:rFonts w:ascii="Californian FB" w:hAnsi="Californian FB"/>
                          <w:sz w:val="24"/>
                          <w:szCs w:val="24"/>
                        </w:rPr>
                        <w:t>The Cadillac Area Men’s Giving Circle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 supports projects of the unmet needs of men and boys in the Cadillac Area</w:t>
                      </w:r>
                      <w:r w:rsidRPr="00D958D2">
                        <w:rPr>
                          <w:rFonts w:ascii="Californian FB" w:hAnsi="Californian FB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fornian FB" w:hAnsi="Californian FB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7B5846" wp14:editId="1FF62AEE">
            <wp:extent cx="1189741" cy="990600"/>
            <wp:effectExtent l="0" t="0" r="0" b="0"/>
            <wp:docPr id="3" name="Picture 3" descr="group of men clip art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 of men clip art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847" cy="10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D958D2" w:rsidRDefault="00D958D2"/>
    <w:p w:rsidR="00C4107B" w:rsidRPr="00C4107B" w:rsidRDefault="00D958D2" w:rsidP="00D958D2">
      <w:pPr>
        <w:spacing w:after="0" w:line="238" w:lineRule="auto"/>
        <w:rPr>
          <w:rFonts w:ascii="Californian FB" w:hAnsi="Californian FB"/>
          <w:b/>
          <w:sz w:val="24"/>
          <w:szCs w:val="24"/>
        </w:rPr>
      </w:pPr>
      <w:r w:rsidRPr="00D958D2">
        <w:rPr>
          <w:rFonts w:ascii="Californian FB" w:hAnsi="Californian FB"/>
          <w:b/>
          <w:sz w:val="24"/>
          <w:szCs w:val="24"/>
        </w:rPr>
        <w:br/>
      </w:r>
      <w:r w:rsidR="00DA0E9A">
        <w:rPr>
          <w:rFonts w:ascii="Californian FB" w:hAnsi="Californian FB"/>
          <w:sz w:val="24"/>
          <w:szCs w:val="24"/>
        </w:rPr>
        <w:br/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br/>
      </w:r>
      <w:r w:rsidR="007C2814">
        <w:rPr>
          <w:rFonts w:ascii="Times New Roman" w:hAnsi="Times New Roman" w:cs="Times New Roman"/>
          <w:b/>
          <w:sz w:val="24"/>
          <w:szCs w:val="24"/>
        </w:rPr>
        <w:t xml:space="preserve">GRANT </w:t>
      </w:r>
      <w:r w:rsidR="00C4107B" w:rsidRPr="00BE5F0F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C4107B" w:rsidRDefault="00C4107B" w:rsidP="00C4107B">
      <w:pPr>
        <w:spacing w:after="0"/>
      </w:pPr>
    </w:p>
    <w:p w:rsidR="00C4107B" w:rsidRDefault="00C4107B" w:rsidP="00C4107B">
      <w:pPr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>Name of Organization: ___________________________________________________</w:t>
      </w:r>
      <w:r>
        <w:rPr>
          <w:rFonts w:ascii="Californian FB" w:hAnsi="Californian FB"/>
          <w:sz w:val="24"/>
          <w:szCs w:val="24"/>
        </w:rPr>
        <w:t>_______________________</w:t>
      </w:r>
      <w:r w:rsidRPr="00C4107B">
        <w:rPr>
          <w:rFonts w:ascii="Californian FB" w:hAnsi="Californian FB"/>
          <w:sz w:val="24"/>
          <w:szCs w:val="24"/>
        </w:rPr>
        <w:t xml:space="preserve"> </w:t>
      </w:r>
    </w:p>
    <w:p w:rsidR="00C4107B" w:rsidRPr="00C4107B" w:rsidRDefault="0032659B" w:rsidP="0032659B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4"/>
          <w:szCs w:val="4"/>
        </w:rPr>
        <w:br/>
      </w:r>
      <w:r w:rsidR="00C4107B">
        <w:rPr>
          <w:rFonts w:ascii="Californian FB" w:hAnsi="Californian FB"/>
          <w:sz w:val="24"/>
          <w:szCs w:val="24"/>
        </w:rPr>
        <w:t>Contact:  ________________________</w:t>
      </w:r>
      <w:r>
        <w:rPr>
          <w:rFonts w:ascii="Californian FB" w:hAnsi="Californian FB"/>
          <w:sz w:val="24"/>
          <w:szCs w:val="24"/>
        </w:rPr>
        <w:t>______________________Contact #</w:t>
      </w:r>
      <w:r w:rsidRPr="0032659B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 ______________________________</w:t>
      </w:r>
    </w:p>
    <w:p w:rsidR="0032659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 w:rsidRPr="00C4107B">
        <w:rPr>
          <w:rFonts w:ascii="Californian FB" w:hAnsi="Californian FB"/>
          <w:sz w:val="24"/>
          <w:szCs w:val="24"/>
        </w:rPr>
        <w:t xml:space="preserve"> </w:t>
      </w:r>
      <w:r w:rsidR="0032659B">
        <w:rPr>
          <w:rFonts w:ascii="Californian FB" w:hAnsi="Californian FB"/>
          <w:sz w:val="4"/>
          <w:szCs w:val="4"/>
        </w:rPr>
        <w:br/>
      </w:r>
      <w:r w:rsidR="0032659B">
        <w:rPr>
          <w:rFonts w:ascii="Californian FB" w:hAnsi="Californian FB"/>
          <w:sz w:val="4"/>
          <w:szCs w:val="4"/>
        </w:rPr>
        <w:br/>
      </w:r>
      <w:r>
        <w:rPr>
          <w:rFonts w:ascii="Californian FB" w:hAnsi="Californian FB"/>
          <w:sz w:val="24"/>
          <w:szCs w:val="24"/>
        </w:rPr>
        <w:t>Address: ____________</w:t>
      </w:r>
      <w:r w:rsidRPr="00C4107B">
        <w:rPr>
          <w:rFonts w:ascii="Californian FB" w:hAnsi="Californian FB"/>
          <w:sz w:val="24"/>
          <w:szCs w:val="24"/>
        </w:rPr>
        <w:t>___________________</w:t>
      </w:r>
      <w:r>
        <w:rPr>
          <w:rFonts w:ascii="Californian FB" w:hAnsi="Californian FB"/>
          <w:sz w:val="24"/>
          <w:szCs w:val="24"/>
        </w:rPr>
        <w:t>___________________________________</w:t>
      </w:r>
      <w:r>
        <w:rPr>
          <w:rFonts w:ascii="Californian FB" w:hAnsi="Californian FB"/>
          <w:sz w:val="24"/>
          <w:szCs w:val="24"/>
          <w:u w:val="single"/>
        </w:rPr>
        <w:t>_ Cadillac, MI  49601</w:t>
      </w:r>
      <w:r w:rsidRPr="00C4107B">
        <w:rPr>
          <w:rFonts w:ascii="Californian FB" w:hAnsi="Californian FB"/>
          <w:sz w:val="24"/>
          <w:szCs w:val="24"/>
        </w:rPr>
        <w:t xml:space="preserve">                      </w:t>
      </w:r>
      <w:r>
        <w:rPr>
          <w:rFonts w:ascii="Californian FB" w:hAnsi="Californian FB"/>
          <w:sz w:val="24"/>
          <w:szCs w:val="24"/>
        </w:rPr>
        <w:t xml:space="preserve">           </w:t>
      </w:r>
    </w:p>
    <w:p w:rsidR="0032659B" w:rsidRDefault="0032659B" w:rsidP="0032659B">
      <w:pPr>
        <w:spacing w:after="0"/>
        <w:rPr>
          <w:rFonts w:ascii="Californian FB" w:hAnsi="Californian FB"/>
          <w:sz w:val="24"/>
          <w:szCs w:val="24"/>
        </w:rPr>
      </w:pPr>
    </w:p>
    <w:p w:rsidR="00C4107B" w:rsidRPr="00C4107B" w:rsidRDefault="00C4107B" w:rsidP="0032659B">
      <w:pPr>
        <w:spacing w:after="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Email:  __________________________________________</w:t>
      </w:r>
      <w:r w:rsidR="0032659B">
        <w:rPr>
          <w:rFonts w:ascii="Californian FB" w:hAnsi="Californian FB"/>
          <w:sz w:val="24"/>
          <w:szCs w:val="24"/>
        </w:rPr>
        <w:t>________</w:t>
      </w:r>
      <w:r w:rsidRPr="00C4107B">
        <w:rPr>
          <w:rFonts w:ascii="Californian FB" w:hAnsi="Californian FB"/>
          <w:sz w:val="24"/>
          <w:szCs w:val="24"/>
        </w:rPr>
        <w:t>Amount Requested</w:t>
      </w:r>
      <w:r>
        <w:rPr>
          <w:rFonts w:ascii="Californian FB" w:hAnsi="Californian FB"/>
          <w:sz w:val="24"/>
          <w:szCs w:val="24"/>
        </w:rPr>
        <w:t>: $</w:t>
      </w:r>
      <w:r w:rsidRPr="00C4107B">
        <w:rPr>
          <w:rFonts w:ascii="Californian FB" w:hAnsi="Californian FB"/>
          <w:sz w:val="24"/>
          <w:szCs w:val="24"/>
        </w:rPr>
        <w:t xml:space="preserve"> _________________       </w:t>
      </w:r>
    </w:p>
    <w:p w:rsidR="00C4107B" w:rsidRDefault="00C4107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 w:rsidRPr="0032659B">
        <w:rPr>
          <w:rFonts w:ascii="Californian FB" w:hAnsi="Californian FB"/>
          <w:sz w:val="24"/>
          <w:szCs w:val="24"/>
        </w:rPr>
        <w:t>Please attach a b</w:t>
      </w:r>
      <w:r>
        <w:rPr>
          <w:rFonts w:ascii="Californian FB" w:hAnsi="Californian FB"/>
          <w:sz w:val="24"/>
          <w:szCs w:val="24"/>
        </w:rPr>
        <w:t>rief proposal</w:t>
      </w:r>
      <w:r w:rsidRPr="0032659B">
        <w:rPr>
          <w:rFonts w:ascii="Californian FB" w:hAnsi="Californian FB"/>
          <w:sz w:val="24"/>
          <w:szCs w:val="24"/>
        </w:rPr>
        <w:t xml:space="preserve"> describing: </w:t>
      </w: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1.   Project </w:t>
      </w:r>
      <w:r>
        <w:rPr>
          <w:rFonts w:ascii="Californian FB" w:hAnsi="Californian FB"/>
          <w:sz w:val="24"/>
          <w:szCs w:val="24"/>
        </w:rPr>
        <w:br/>
        <w:t>2.  Unmet n</w:t>
      </w:r>
      <w:r w:rsidRPr="0032659B">
        <w:rPr>
          <w:rFonts w:ascii="Californian FB" w:hAnsi="Californian FB"/>
          <w:sz w:val="24"/>
          <w:szCs w:val="24"/>
        </w:rPr>
        <w:t>eed</w:t>
      </w: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3.  Anticipated number of men and boys’ it will benefit </w:t>
      </w:r>
      <w:r>
        <w:rPr>
          <w:rFonts w:ascii="Californian FB" w:hAnsi="Californian FB"/>
          <w:sz w:val="24"/>
          <w:szCs w:val="24"/>
        </w:rPr>
        <w:br/>
      </w:r>
      <w:proofErr w:type="gramStart"/>
      <w:r>
        <w:rPr>
          <w:rFonts w:ascii="Californian FB" w:hAnsi="Californian FB"/>
          <w:sz w:val="24"/>
          <w:szCs w:val="24"/>
        </w:rPr>
        <w:t>4</w:t>
      </w:r>
      <w:proofErr w:type="gramEnd"/>
      <w:r>
        <w:rPr>
          <w:rFonts w:ascii="Californian FB" w:hAnsi="Californian FB"/>
          <w:sz w:val="24"/>
          <w:szCs w:val="24"/>
        </w:rPr>
        <w:t>.  I</w:t>
      </w:r>
      <w:r w:rsidRPr="0032659B">
        <w:rPr>
          <w:rFonts w:ascii="Californian FB" w:hAnsi="Californian FB"/>
          <w:sz w:val="24"/>
          <w:szCs w:val="24"/>
        </w:rPr>
        <w:t>n</w:t>
      </w:r>
      <w:r>
        <w:rPr>
          <w:rFonts w:ascii="Californian FB" w:hAnsi="Californian FB"/>
          <w:sz w:val="24"/>
          <w:szCs w:val="24"/>
        </w:rPr>
        <w:t>clude IRS documentation for your 501c</w:t>
      </w:r>
      <w:r w:rsidRPr="0032659B">
        <w:rPr>
          <w:rFonts w:ascii="Californian FB" w:hAnsi="Californian FB"/>
          <w:sz w:val="24"/>
          <w:szCs w:val="24"/>
        </w:rPr>
        <w:t>(3) charitable organization status, educational organization</w:t>
      </w:r>
    </w:p>
    <w:p w:rsidR="0032659B" w:rsidRDefault="0032659B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Pr="0032659B" w:rsidRDefault="007C2814" w:rsidP="0032659B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Application Deadline:  March 15</w:t>
      </w:r>
      <w:r w:rsidRPr="007C2814">
        <w:rPr>
          <w:rFonts w:ascii="Californian FB" w:hAnsi="Californian FB"/>
          <w:sz w:val="24"/>
          <w:szCs w:val="24"/>
          <w:vertAlign w:val="superscript"/>
        </w:rPr>
        <w:t>th</w:t>
      </w:r>
      <w:r>
        <w:rPr>
          <w:rFonts w:ascii="Californian FB" w:hAnsi="Californian FB"/>
          <w:sz w:val="24"/>
          <w:szCs w:val="24"/>
        </w:rPr>
        <w:br/>
        <w:t xml:space="preserve">Applicants will be notified by May 1. </w:t>
      </w:r>
    </w:p>
    <w:p w:rsidR="00C4107B" w:rsidRDefault="00C4107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Default="0032659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32659B" w:rsidRDefault="0032659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C4107B" w:rsidRDefault="00C4107B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795FB6" w:rsidRDefault="00795FB6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bookmarkStart w:id="0" w:name="_GoBack"/>
      <w:bookmarkEnd w:id="0"/>
    </w:p>
    <w:p w:rsidR="00795FB6" w:rsidRDefault="00795FB6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0D3C0E" w:rsidRDefault="000D3C0E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0D3C0E" w:rsidRDefault="000D3C0E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0D3C0E" w:rsidRDefault="000D3C0E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D92864" w:rsidRDefault="00D92864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795FB6" w:rsidRDefault="00795FB6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</w:p>
    <w:p w:rsidR="00D958D2" w:rsidRDefault="007C2814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581660</wp:posOffset>
                </wp:positionV>
                <wp:extent cx="1533525" cy="990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8D2" w:rsidRDefault="00D958D2">
                            <w:r w:rsidRPr="00FA666E">
                              <w:rPr>
                                <w:noProof/>
                              </w:rPr>
                              <w:drawing>
                                <wp:inline distT="0" distB="0" distL="0" distR="0" wp14:anchorId="7C45B64F" wp14:editId="196FE8EA">
                                  <wp:extent cx="1319855" cy="790575"/>
                                  <wp:effectExtent l="0" t="0" r="0" b="0"/>
                                  <wp:docPr id="4" name="Picture 4" descr="C:\Users\User\Documents\CACF crop logo b &amp; 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CACF crop logo b &amp; 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585" cy="820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7.75pt;margin-top:45.8pt;width:120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" fillcolor="white [3201]" stroked="f" strokeweight=".5pt">
                <v:textbox>
                  <w:txbxContent>
                    <w:p w:rsidR="00D958D2" w:rsidRDefault="00D958D2">
                      <w:r w:rsidRPr="00FA666E">
                        <w:rPr>
                          <w:noProof/>
                        </w:rPr>
                        <w:drawing>
                          <wp:inline distT="0" distB="0" distL="0" distR="0" wp14:anchorId="7C45B64F" wp14:editId="196FE8EA">
                            <wp:extent cx="1319855" cy="790575"/>
                            <wp:effectExtent l="0" t="0" r="0" b="0"/>
                            <wp:docPr id="4" name="Picture 4" descr="C:\Users\User\Documents\CACF crop logo b &amp; 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CACF crop logo b &amp; 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585" cy="820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58D2">
        <w:rPr>
          <w:rFonts w:ascii="Californian FB" w:hAnsi="Californian FB"/>
          <w:sz w:val="24"/>
          <w:szCs w:val="24"/>
        </w:rPr>
        <w:br/>
      </w:r>
      <w:r w:rsidR="00D958D2">
        <w:rPr>
          <w:rFonts w:ascii="Californian FB" w:hAnsi="Californian FB"/>
          <w:sz w:val="24"/>
          <w:szCs w:val="24"/>
        </w:rPr>
        <w:br/>
        <w:t xml:space="preserve">Email:  </w:t>
      </w:r>
      <w:hyperlink r:id="rId7" w:history="1">
        <w:r w:rsidR="00D958D2" w:rsidRPr="00D958D2">
          <w:rPr>
            <w:rStyle w:val="Hyperlink"/>
            <w:rFonts w:ascii="Californian FB" w:hAnsi="Californian FB"/>
            <w:color w:val="auto"/>
            <w:sz w:val="24"/>
            <w:szCs w:val="24"/>
          </w:rPr>
          <w:t>cacf@cadillacfoundation.org</w:t>
        </w:r>
      </w:hyperlink>
      <w:r w:rsidR="00D958D2" w:rsidRPr="00D958D2">
        <w:rPr>
          <w:rFonts w:ascii="Californian FB" w:hAnsi="Californian FB"/>
          <w:sz w:val="24"/>
          <w:szCs w:val="24"/>
        </w:rPr>
        <w:t xml:space="preserve">  </w:t>
      </w:r>
      <w:r w:rsidR="00C4107B">
        <w:rPr>
          <w:rFonts w:ascii="Californian FB" w:hAnsi="Californian FB"/>
          <w:sz w:val="24"/>
          <w:szCs w:val="24"/>
        </w:rPr>
        <w:t xml:space="preserve">or Mail:  </w:t>
      </w:r>
      <w:r w:rsidR="00D958D2">
        <w:rPr>
          <w:rFonts w:ascii="Californian FB" w:hAnsi="Californian FB"/>
          <w:sz w:val="24"/>
          <w:szCs w:val="24"/>
        </w:rPr>
        <w:t>Cadillac Area Community Foundation</w:t>
      </w:r>
      <w:r w:rsidR="00D958D2">
        <w:rPr>
          <w:rFonts w:ascii="Californian FB" w:hAnsi="Californian FB"/>
          <w:sz w:val="24"/>
          <w:szCs w:val="24"/>
        </w:rPr>
        <w:br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 w:rsidR="00D958D2">
        <w:rPr>
          <w:rFonts w:ascii="Californian FB" w:hAnsi="Californian FB"/>
          <w:sz w:val="24"/>
          <w:szCs w:val="24"/>
        </w:rPr>
        <w:t xml:space="preserve">Men’s Giving Circle </w:t>
      </w:r>
      <w:r w:rsidR="00D958D2">
        <w:rPr>
          <w:rFonts w:ascii="Californian FB" w:hAnsi="Californian FB"/>
          <w:sz w:val="24"/>
          <w:szCs w:val="24"/>
        </w:rPr>
        <w:br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 w:rsidR="00D958D2">
        <w:rPr>
          <w:rFonts w:ascii="Californian FB" w:hAnsi="Californian FB"/>
          <w:sz w:val="24"/>
          <w:szCs w:val="24"/>
        </w:rPr>
        <w:t>201 North Mitchell Street, Ste. 101</w:t>
      </w:r>
      <w:r w:rsidR="00D958D2">
        <w:rPr>
          <w:rFonts w:ascii="Californian FB" w:hAnsi="Californian FB"/>
          <w:sz w:val="24"/>
          <w:szCs w:val="24"/>
        </w:rPr>
        <w:br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D958D2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</w:r>
      <w:r w:rsidR="00C4107B">
        <w:rPr>
          <w:rFonts w:ascii="Californian FB" w:hAnsi="Californian FB"/>
          <w:sz w:val="24"/>
          <w:szCs w:val="24"/>
        </w:rPr>
        <w:tab/>
        <w:t xml:space="preserve">  </w:t>
      </w:r>
      <w:r w:rsidR="00D958D2">
        <w:rPr>
          <w:rFonts w:ascii="Californian FB" w:hAnsi="Californian FB"/>
          <w:sz w:val="24"/>
          <w:szCs w:val="24"/>
        </w:rPr>
        <w:t>Cadillac, MI  49601</w:t>
      </w:r>
    </w:p>
    <w:p w:rsidR="007C1E62" w:rsidRDefault="007C1E62" w:rsidP="00D958D2">
      <w:pPr>
        <w:spacing w:after="0" w:line="238" w:lineRule="auto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</w:p>
    <w:p w:rsidR="00D958D2" w:rsidRDefault="007C1E62" w:rsidP="000D3C0E">
      <w:pPr>
        <w:spacing w:after="0" w:line="238" w:lineRule="auto"/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0D3C0E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  <w:t xml:space="preserve">  </w:t>
      </w:r>
      <w:r w:rsidR="007C2814">
        <w:rPr>
          <w:rFonts w:ascii="Californian FB" w:hAnsi="Californian FB"/>
          <w:sz w:val="24"/>
          <w:szCs w:val="24"/>
        </w:rPr>
        <w:t>Questions?</w:t>
      </w:r>
      <w:r w:rsidR="00C4107B">
        <w:rPr>
          <w:rFonts w:ascii="Californian FB" w:hAnsi="Californian FB"/>
          <w:sz w:val="24"/>
          <w:szCs w:val="24"/>
        </w:rPr>
        <w:t xml:space="preserve">  Call 231-775-9911</w:t>
      </w:r>
    </w:p>
    <w:sectPr w:rsidR="00D958D2" w:rsidSect="0032659B">
      <w:pgSz w:w="12240" w:h="15840"/>
      <w:pgMar w:top="1008" w:right="54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2MLA0NDO2tLQwMTJT0lEKTi0uzszPAykwrgUAotdDACwAAAA="/>
  </w:docVars>
  <w:rsids>
    <w:rsidRoot w:val="00D958D2"/>
    <w:rsid w:val="000D3C0E"/>
    <w:rsid w:val="0032659B"/>
    <w:rsid w:val="003C1BD6"/>
    <w:rsid w:val="00795FB6"/>
    <w:rsid w:val="007A5603"/>
    <w:rsid w:val="007C1E62"/>
    <w:rsid w:val="007C2814"/>
    <w:rsid w:val="008244FA"/>
    <w:rsid w:val="008B7679"/>
    <w:rsid w:val="00A3022D"/>
    <w:rsid w:val="00BE5F0F"/>
    <w:rsid w:val="00C4107B"/>
    <w:rsid w:val="00D92864"/>
    <w:rsid w:val="00D958D2"/>
    <w:rsid w:val="00DA0E9A"/>
    <w:rsid w:val="00E0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D8DF3-84C5-4B6E-9005-060CAF6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cf@cadillac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2022-02-11T19:49:00Z</cp:lastPrinted>
  <dcterms:created xsi:type="dcterms:W3CDTF">2022-01-26T16:30:00Z</dcterms:created>
  <dcterms:modified xsi:type="dcterms:W3CDTF">2022-02-11T19:56:00Z</dcterms:modified>
</cp:coreProperties>
</file>