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56" w:rsidRDefault="00945F88" w:rsidP="00945F88">
      <w:pPr>
        <w:rPr>
          <w:rFonts w:ascii="Californian FB" w:hAnsi="Californian FB"/>
          <w:b/>
          <w:color w:val="000000" w:themeColor="text1"/>
          <w:sz w:val="24"/>
          <w:szCs w:val="24"/>
        </w:rPr>
      </w:pPr>
      <w:r w:rsidRPr="00FA666E">
        <w:rPr>
          <w:noProof/>
        </w:rPr>
        <w:drawing>
          <wp:inline distT="0" distB="0" distL="0" distR="0" wp14:anchorId="2E96C726" wp14:editId="6962BC91">
            <wp:extent cx="1877054" cy="1123950"/>
            <wp:effectExtent l="0" t="0" r="9525" b="0"/>
            <wp:docPr id="1" name="Picture 1" descr="C:\Users\User\Documents\CACF crop logo b &amp;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ACF crop logo b &amp; 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39" cy="112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74" w:rsidRPr="003A360F" w:rsidRDefault="00781FC7" w:rsidP="009E39FA">
      <w:pPr>
        <w:jc w:val="center"/>
        <w:rPr>
          <w:rFonts w:ascii="Californian FB" w:hAnsi="Californian FB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/>
          <w:b/>
          <w:color w:val="000000" w:themeColor="text1"/>
          <w:sz w:val="24"/>
          <w:szCs w:val="24"/>
        </w:rPr>
        <w:t xml:space="preserve">COMMON SCHOLARSHIP </w:t>
      </w:r>
      <w:r w:rsidR="002A4274" w:rsidRPr="003A360F">
        <w:rPr>
          <w:rFonts w:ascii="Californian FB" w:hAnsi="Californian FB"/>
          <w:b/>
          <w:color w:val="000000" w:themeColor="text1"/>
          <w:sz w:val="24"/>
          <w:szCs w:val="24"/>
        </w:rPr>
        <w:t>APPLICATION FORM</w:t>
      </w:r>
    </w:p>
    <w:p w:rsidR="009518E2" w:rsidRPr="003A360F" w:rsidRDefault="002A4274" w:rsidP="00AF55CD">
      <w:pPr>
        <w:tabs>
          <w:tab w:val="left" w:pos="9360"/>
        </w:tabs>
        <w:spacing w:line="240" w:lineRule="auto"/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The </w:t>
      </w:r>
      <w:r w:rsidR="00781FC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Common Scholarship Application Form is used for Student Scholarship Programs that are facilitated by the Cadillac Area Community Foundation</w:t>
      </w:r>
      <w:r w:rsidR="00AA303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 </w:t>
      </w:r>
      <w:r w:rsidR="009518E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Please ch</w:t>
      </w:r>
      <w:r w:rsidR="00507DE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eck off each of the scholarship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programs for which you would like to be considered from the list below.  </w:t>
      </w:r>
    </w:p>
    <w:p w:rsidR="005C0DBA" w:rsidRPr="003A360F" w:rsidRDefault="005C0DBA" w:rsidP="003A360F">
      <w:pP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CADILLAC </w:t>
      </w:r>
      <w:r w:rsid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AREA PUBLIC SCHOOLS SCHOLARSHIPS</w:t>
      </w:r>
    </w:p>
    <w:p w:rsidR="00C52E58" w:rsidRPr="003A360F" w:rsidRDefault="00766E87" w:rsidP="00D72418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6"/>
          <w:szCs w:val="26"/>
        </w:rPr>
        <w:t>______</w:t>
      </w:r>
      <w:r w:rsidR="00C52E58"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 xml:space="preserve">CAPS Alumni </w:t>
      </w:r>
      <w:r w:rsidR="00AA303D"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 xml:space="preserve">Association </w:t>
      </w:r>
      <w:r w:rsidR="00C52E58"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>Scholarship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for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graduating CAPS seniors who show a financ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ial need for college attendance. 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114EE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The applicant’s characte</w:t>
      </w:r>
      <w:r w:rsidR="002D06D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r,</w:t>
      </w:r>
      <w:r w:rsidR="00B0471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personal growth 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(maturity), and essay </w:t>
      </w:r>
      <w:r w:rsidR="00B0471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will be</w:t>
      </w:r>
      <w:r w:rsidR="00114EE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major consideration</w:t>
      </w:r>
      <w:r w:rsidR="00B0471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</w:t>
      </w:r>
      <w:r w:rsidR="00114EE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.</w:t>
      </w:r>
      <w:r w:rsidR="00AF55C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0F3E8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D7241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The scholarship can be used </w:t>
      </w:r>
      <w:r w:rsidR="00283E0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for</w:t>
      </w:r>
      <w:r w:rsidR="00D7241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books, tuition, housing, childcare, transportation, and other living expenses.</w:t>
      </w:r>
      <w:r w:rsidR="00AC291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It shall be paid directly to the university, college, and/or institution of hig</w:t>
      </w:r>
      <w:r w:rsidR="007759DE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her education.  </w:t>
      </w:r>
    </w:p>
    <w:p w:rsidR="009468F8" w:rsidRDefault="003A360F" w:rsidP="009468F8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6"/>
          <w:szCs w:val="26"/>
        </w:rPr>
        <w:t>______</w:t>
      </w:r>
      <w:r w:rsidR="00C52E58"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>Sue Westhauser Memorial Scholarship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for graduating</w:t>
      </w:r>
      <w:r w:rsidR="00AA303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E70A9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CAPS </w:t>
      </w:r>
      <w:r w:rsidR="00B0471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senior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or current student.  Graduating seniors who 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wish to pursue 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degree in the field of education</w:t>
      </w:r>
      <w:r w:rsidR="00114EE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including: teaching, administration,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spo</w:t>
      </w:r>
      <w:r w:rsidR="00114EE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rts, and special education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;</w:t>
      </w:r>
      <w:r w:rsidR="000F3E8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or a current student intending to advance his or her education through a special program, such as attending the Interlochen Arts Academy or Blue Lake Music Camp. </w:t>
      </w:r>
      <w:r w:rsidR="005600D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Applicant should be planning to become a teacher, school counselor, or school administrator.</w:t>
      </w:r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  <w:r w:rsidR="005600D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The scholarship can be used </w:t>
      </w:r>
      <w:r w:rsidR="00283E0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for</w:t>
      </w:r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books, tuition, housing, childcare, transportation, and other living expenses.  </w:t>
      </w:r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It shall be paid directly to the university, college, and/or institution of hig</w:t>
      </w:r>
      <w:r w:rsidR="007759DE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her education.  </w:t>
      </w:r>
    </w:p>
    <w:p w:rsidR="003A360F" w:rsidRPr="003A360F" w:rsidRDefault="003A360F" w:rsidP="003A360F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6"/>
          <w:szCs w:val="26"/>
        </w:rPr>
        <w:t>______</w:t>
      </w:r>
      <w:r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>Orma and Kenneth Brodeur Scholarship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for graduating CAPS seniors.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Criteria</w:t>
      </w:r>
      <w:r w:rsidR="007759DE">
        <w:rPr>
          <w:rFonts w:ascii="Californian FB" w:hAnsi="Californian FB" w:cstheme="minorHAnsi"/>
          <w:color w:val="000000" w:themeColor="text1"/>
          <w:sz w:val="24"/>
          <w:szCs w:val="24"/>
        </w:rPr>
        <w:t>, Graduate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minimum GPA of 2.7 or better for 6 consecutive semesters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3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reference letters from a teacher, an employ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>er, and a personal acquaintance, and i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nterest in small business and/or business-related programs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It shall be paid directly to the university, college, and/or institution of hig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her education.  </w:t>
      </w:r>
    </w:p>
    <w:p w:rsidR="00AD0E55" w:rsidRPr="003A360F" w:rsidRDefault="00AD0E55" w:rsidP="00AD0E55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>Dr. Fredrick Mannion Scholarship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e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ligible </w:t>
      </w:r>
      <w:r w:rsidR="00E70A9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CAPS </w:t>
      </w:r>
      <w:r w:rsidR="00B0471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seniors</w:t>
      </w:r>
      <w:r w:rsidR="000F3E8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who excel in four of the following areas:  Academic Achievement, Leadership, Service,</w:t>
      </w:r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5600D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Honors and Awards, </w:t>
      </w:r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and</w:t>
      </w:r>
      <w:r w:rsidR="000F3E8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Character.</w:t>
      </w:r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This Award may be paid to the student</w:t>
      </w:r>
      <w:r w:rsidR="00FF067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or upon request by the winner may be paid as a scholarship to </w:t>
      </w:r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the college</w:t>
      </w:r>
      <w:r w:rsidR="00FF067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of their choice</w:t>
      </w:r>
      <w:r w:rsidR="003A360F">
        <w:rPr>
          <w:rFonts w:ascii="Californian FB" w:hAnsi="Californian FB" w:cstheme="minorHAnsi"/>
          <w:color w:val="000000" w:themeColor="text1"/>
          <w:sz w:val="24"/>
          <w:szCs w:val="24"/>
        </w:rPr>
        <w:t>—a</w:t>
      </w:r>
      <w:r w:rsidR="00EE2351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pplication by invitation of the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Senior Class Counselor</w:t>
      </w:r>
      <w:r w:rsidR="00D16EEE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.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</w:p>
    <w:p w:rsidR="005C0DBA" w:rsidRPr="003A360F" w:rsidRDefault="005C0DBA" w:rsidP="00AD0E55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WEXFORD-MISSAUKEE ISD SCHOLARSHIPS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:</w:t>
      </w:r>
    </w:p>
    <w:p w:rsidR="00E70A92" w:rsidRDefault="00766E87" w:rsidP="008F0EC8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</w:t>
      </w:r>
      <w:r w:rsidR="005C0DBA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Helen and Harvey Pell Fund for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5C0DBA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Education Scholarship </w:t>
      </w:r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is available </w:t>
      </w:r>
      <w:r w:rsidR="00E70A9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to current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residents of the Wex</w:t>
      </w:r>
      <w:r w:rsid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ford-Missaukee ISD area 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graduating from high school, have graduated from high school</w:t>
      </w:r>
      <w:r w:rsidR="00E70A9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or obtained a GED</w:t>
      </w:r>
      <w:r w:rsidR="00E70A9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; or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individuals who have graduated from a high school within the designated area regardless of their current legal residences. </w:t>
      </w:r>
      <w:r w:rsidR="005600D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Scholarship a</w:t>
      </w:r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reas of focus are; financial need, academic ability, and character.   </w:t>
      </w:r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It shall be paid directly to the university, college, and/or institution of hig</w:t>
      </w:r>
      <w:r w:rsidR="007759DE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her education.  </w:t>
      </w:r>
    </w:p>
    <w:p w:rsidR="003A360F" w:rsidRPr="003A360F" w:rsidRDefault="00945F88" w:rsidP="00945F88">
      <w:pPr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FA666E">
        <w:rPr>
          <w:noProof/>
        </w:rPr>
        <w:lastRenderedPageBreak/>
        <w:drawing>
          <wp:inline distT="0" distB="0" distL="0" distR="0" wp14:anchorId="2E96C726" wp14:editId="6962BC91">
            <wp:extent cx="1877054" cy="1123950"/>
            <wp:effectExtent l="0" t="0" r="9525" b="0"/>
            <wp:docPr id="4" name="Picture 4" descr="C:\Users\User\Documents\CACF crop logo b &amp;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ACF crop logo b &amp; 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39" cy="112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2F" w:rsidRPr="003A360F" w:rsidRDefault="00E5732F" w:rsidP="00E5732F">
      <w:pPr>
        <w:ind w:left="-720" w:righ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APPLICANT NAME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 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</w:t>
      </w:r>
      <w:r w:rsidR="0019707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___________________________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DATE OF BIRTH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 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_____________________</w:t>
      </w:r>
      <w:r w:rsidR="003A360F">
        <w:rPr>
          <w:rFonts w:ascii="Californian FB" w:hAnsi="Californian FB" w:cstheme="minorHAnsi"/>
          <w:color w:val="000000" w:themeColor="text1"/>
          <w:sz w:val="24"/>
          <w:szCs w:val="24"/>
        </w:rPr>
        <w:t>______</w:t>
      </w:r>
    </w:p>
    <w:p w:rsidR="00E5732F" w:rsidRPr="003A360F" w:rsidRDefault="00E5732F" w:rsidP="00E5732F">
      <w:pPr>
        <w:ind w:left="-720" w:righ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ADDRESS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: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___________________________________________________________________________________</w:t>
      </w:r>
      <w:r w:rsid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________________</w:t>
      </w:r>
    </w:p>
    <w:p w:rsidR="00E5732F" w:rsidRPr="003A360F" w:rsidRDefault="00E5732F" w:rsidP="00E5732F">
      <w:pPr>
        <w:ind w:left="-720" w:righ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TELEPHONE #:__________________________   EMAIL ADDRESS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: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</w:t>
      </w:r>
      <w:r w:rsidR="00720C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_________________________________</w:t>
      </w:r>
      <w:r w:rsidR="003A360F">
        <w:rPr>
          <w:rFonts w:ascii="Californian FB" w:hAnsi="Californian FB" w:cstheme="minorHAnsi"/>
          <w:color w:val="000000" w:themeColor="text1"/>
          <w:sz w:val="24"/>
          <w:szCs w:val="24"/>
        </w:rPr>
        <w:t>______</w:t>
      </w:r>
    </w:p>
    <w:p w:rsidR="00B97F5E" w:rsidRPr="003A360F" w:rsidRDefault="00B97F5E" w:rsidP="00B97F5E">
      <w:pPr>
        <w:ind w:left="-720" w:righ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Please check one:     </w:t>
      </w:r>
      <w:r w:rsidR="00C5293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ab/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HIGH SCHOOL STUDENT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 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      COLLEGE STUDENT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 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ab/>
      </w:r>
      <w:r w:rsidR="00F1426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OTHER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 _</w:t>
      </w:r>
      <w:r w:rsidR="00F1426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</w:p>
    <w:p w:rsidR="00E70A92" w:rsidRPr="003A360F" w:rsidRDefault="00E70A92" w:rsidP="007E7157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F51EEB" w:rsidRPr="003A360F" w:rsidRDefault="007B273A" w:rsidP="007E7157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The following attachments are required to be submitted </w:t>
      </w:r>
      <w:r w:rsidR="00625B83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WITH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 your application.</w:t>
      </w:r>
    </w:p>
    <w:p w:rsidR="00791BCC" w:rsidRPr="003A360F" w:rsidRDefault="00791BCC" w:rsidP="007E7157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  <w:u w:val="single"/>
        </w:rPr>
      </w:pPr>
    </w:p>
    <w:p w:rsidR="00CB191F" w:rsidRPr="003A360F" w:rsidRDefault="00222836" w:rsidP="00CB191F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*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Page 1 of your FAFSA</w:t>
      </w:r>
      <w:r w:rsidR="00720C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720CBA" w:rsidRPr="003A360F">
        <w:rPr>
          <w:rFonts w:ascii="Californian FB" w:hAnsi="Californian FB" w:cstheme="minorHAnsi"/>
          <w:b/>
          <w:i/>
          <w:color w:val="000000" w:themeColor="text1"/>
          <w:sz w:val="24"/>
          <w:szCs w:val="24"/>
        </w:rPr>
        <w:t>with</w:t>
      </w:r>
      <w:r w:rsidR="00720C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CB191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your Expected Family Contribution (EFC)</w:t>
      </w:r>
      <w:r w:rsidR="004A4C2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,</w:t>
      </w:r>
      <w:r w:rsidR="00CB191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and your Student Aid Report (SAR).</w:t>
      </w:r>
    </w:p>
    <w:p w:rsidR="00EF7F5B" w:rsidRPr="003A360F" w:rsidRDefault="00EF7F5B" w:rsidP="00CB191F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</w:p>
    <w:p w:rsidR="00CB191F" w:rsidRPr="003A360F" w:rsidRDefault="00EF7F5B" w:rsidP="00EF7F5B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* </w:t>
      </w:r>
      <w:r w:rsidR="00FC258D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CURRENT HIGH SCHOOL STUDENT</w:t>
      </w:r>
      <w:r w:rsidR="00FC258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:  </w:t>
      </w:r>
      <w:r w:rsidR="00FC258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ubmit your most recent</w:t>
      </w:r>
      <w:r w:rsidR="00CB191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</w:t>
      </w:r>
      <w:r w:rsidR="00FC258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TRANSCRIPT</w:t>
      </w:r>
      <w:r w:rsidR="00A2134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, ACT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CB191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and/or SAT </w:t>
      </w:r>
      <w:r w:rsidR="00496906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WITH SCORE REPORTS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</w:t>
      </w:r>
    </w:p>
    <w:p w:rsidR="002B2734" w:rsidRPr="003A360F" w:rsidRDefault="002B2734" w:rsidP="00EF7F5B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D34BFD" w:rsidRPr="003A360F" w:rsidRDefault="002B2734" w:rsidP="00D34BFD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*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HOMESCHOOL STUDENT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: </w:t>
      </w:r>
      <w:r w:rsidR="00D34BF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Submit your most recent</w:t>
      </w:r>
      <w:r w:rsidR="00D34BF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TRANSCRIPT, ACT</w:t>
      </w:r>
      <w:r w:rsidR="00A57F69">
        <w:rPr>
          <w:rFonts w:ascii="Californian FB" w:hAnsi="Californian FB" w:cstheme="minorHAnsi"/>
          <w:b/>
          <w:color w:val="000000" w:themeColor="text1"/>
          <w:sz w:val="24"/>
          <w:szCs w:val="24"/>
        </w:rPr>
        <w:t>,</w:t>
      </w:r>
      <w:r w:rsidR="00D34BF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D34BF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and/or SAT WITH SCORE REPORTS</w:t>
      </w:r>
      <w:r w:rsidR="00D34BF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</w:t>
      </w:r>
    </w:p>
    <w:p w:rsidR="00EF7F5B" w:rsidRPr="003A360F" w:rsidRDefault="00EF7F5B" w:rsidP="00EF7F5B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EE2351" w:rsidRPr="003A360F" w:rsidRDefault="00EF7F5B" w:rsidP="00F7191D">
      <w:pPr>
        <w:pStyle w:val="ListParagraph"/>
        <w:tabs>
          <w:tab w:val="left" w:pos="9360"/>
        </w:tabs>
        <w:ind w:left="-720"/>
        <w:jc w:val="both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*</w:t>
      </w:r>
      <w:r w:rsidR="00720CBA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CURRENT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496906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COLLEGE STUDENT</w:t>
      </w:r>
      <w:r w:rsidR="00496906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: </w:t>
      </w:r>
      <w:r w:rsidR="00945F88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Appling for the </w:t>
      </w:r>
      <w:r w:rsidR="00945F88" w:rsidRPr="00945F88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Helen and Harvey Pell Fund for Education Scholarship </w:t>
      </w:r>
      <w:r w:rsidR="00496906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(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or if you have taken any college courses within the last three years</w:t>
      </w:r>
      <w:r w:rsidR="0049690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)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49690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ubmit a</w:t>
      </w:r>
      <w:r w:rsidR="0049690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n </w:t>
      </w:r>
      <w:r w:rsidR="00496906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OFFICIAL  TRANSCRIPT</w:t>
      </w:r>
      <w:r w:rsidR="0049690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showing courses and grades (high school students attending college classes concurrently are excluded from this requirement). </w:t>
      </w:r>
    </w:p>
    <w:p w:rsidR="005C0DBA" w:rsidRPr="003A360F" w:rsidRDefault="005C0DBA" w:rsidP="00F7191D">
      <w:pPr>
        <w:pStyle w:val="ListParagraph"/>
        <w:tabs>
          <w:tab w:val="left" w:pos="9360"/>
        </w:tabs>
        <w:ind w:left="-720"/>
        <w:jc w:val="both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7B273A" w:rsidRPr="003A360F" w:rsidRDefault="00222836" w:rsidP="00F7191D">
      <w:pPr>
        <w:pStyle w:val="ListParagraph"/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*</w:t>
      </w:r>
      <w:r w:rsidR="00D6620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A </w:t>
      </w:r>
      <w:r w:rsidR="00121528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TWO</w:t>
      </w:r>
      <w:r w:rsidR="00DF6B1A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PAGE</w:t>
      </w:r>
      <w:r w:rsidR="00E5732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, TYPED,</w:t>
      </w:r>
      <w:r w:rsidR="00AF55C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</w:t>
      </w:r>
      <w:r w:rsidR="00121528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DOUBLE</w:t>
      </w:r>
      <w:r w:rsidR="00225CE8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SPACED, USING A 12-POINT FONT, </w:t>
      </w:r>
      <w:r w:rsidR="00DF6B1A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PERSONAL ESSAY</w:t>
      </w:r>
      <w:r w:rsidR="00D6620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3F3530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introducing yourself, </w:t>
      </w:r>
      <w:r w:rsidR="00E814AE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WITHOUT </w:t>
      </w:r>
      <w:r w:rsidR="00710B40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YOUR NAME OR FAMILY MEMBERS NAMES</w:t>
      </w:r>
      <w:r w:rsidR="00E814A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describe</w:t>
      </w:r>
      <w:r w:rsidR="00D6620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your 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course of study in college</w:t>
      </w:r>
      <w:r w:rsidR="00E814A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your school choice,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and </w:t>
      </w:r>
      <w:r w:rsidR="002D06D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career choice when you are finished with school.  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Also include how you may have grown and learned from personal or family challenges, i.e. health, financial, etc.</w:t>
      </w:r>
      <w:r w:rsidR="00A57F69">
        <w:rPr>
          <w:rFonts w:ascii="Californian FB" w:hAnsi="Californian FB" w:cstheme="minorHAnsi"/>
          <w:color w:val="000000" w:themeColor="text1"/>
          <w:sz w:val="24"/>
          <w:szCs w:val="24"/>
        </w:rPr>
        <w:t>,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5B59B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that you consider pivotal to your maturing. 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Please close your essay describing where you see 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yourself in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5 years.</w:t>
      </w:r>
    </w:p>
    <w:p w:rsidR="00875F57" w:rsidRPr="003A360F" w:rsidRDefault="00875F57" w:rsidP="00F7191D">
      <w:pPr>
        <w:pStyle w:val="ListParagraph"/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3A3DC4" w:rsidRDefault="003A3DC4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945F88" w:rsidRDefault="00945F88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713DB1" w:rsidRDefault="00713DB1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713DB1" w:rsidRDefault="00713DB1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945F88" w:rsidRDefault="00945F88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6620C5" w:rsidRPr="003A3DC4" w:rsidRDefault="00AA1FF1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T</w:t>
      </w:r>
      <w:r w:rsidR="00875F57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YPE YOUR RESPONSES TO THE FOLLOWING QUESTIONS</w:t>
      </w:r>
      <w:r w:rsidR="00E64EC8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.</w:t>
      </w:r>
      <w:r w:rsidR="00720CBA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 </w:t>
      </w:r>
      <w:r w:rsidR="00A57F69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br/>
      </w:r>
      <w:r w:rsidR="00720CBA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APPLICATIONS MUST BE TYPED TO BE CONSIDERED.</w:t>
      </w:r>
    </w:p>
    <w:p w:rsidR="00720CBA" w:rsidRPr="003A3DC4" w:rsidRDefault="00F577F3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DO NOT INCLUDE YOUR NAME OR</w:t>
      </w:r>
      <w:r w:rsid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FAMILY NAME,</w:t>
      </w:r>
      <w:r w:rsidR="00A57F69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IN YOUR EASSY</w:t>
      </w:r>
    </w:p>
    <w:p w:rsidR="00FD6714" w:rsidRPr="003A360F" w:rsidRDefault="00FD6714" w:rsidP="00FD6714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Academic Achievements</w:t>
      </w:r>
    </w:p>
    <w:p w:rsidR="002D06D5" w:rsidRPr="003A360F" w:rsidRDefault="00222836" w:rsidP="00FD6714">
      <w:pPr>
        <w:tabs>
          <w:tab w:val="left" w:pos="9360"/>
        </w:tabs>
        <w:ind w:lef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Please list special academic achievements such as membership in </w:t>
      </w:r>
      <w:r w:rsidR="00A57F69">
        <w:rPr>
          <w:rFonts w:ascii="Californian FB" w:hAnsi="Californian FB" w:cstheme="minorHAnsi"/>
          <w:color w:val="000000" w:themeColor="text1"/>
          <w:sz w:val="24"/>
          <w:szCs w:val="24"/>
        </w:rPr>
        <w:t>particular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societies, advanced classes, </w:t>
      </w:r>
      <w:r w:rsidR="008E6E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awards,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or any other type of academic recognition.   (</w:t>
      </w:r>
      <w:r w:rsidR="00625B8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i.e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. National Honor Society, Membership in Trade Associations, etc.)</w:t>
      </w:r>
      <w:r w:rsidR="00FF067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902885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Li</w:t>
      </w:r>
      <w:r w:rsidR="00E5732F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mit you</w:t>
      </w:r>
      <w:r w:rsidR="002D06D5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r response to the last 2 years</w:t>
      </w:r>
      <w:r w:rsidR="002D06D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.</w:t>
      </w:r>
    </w:p>
    <w:p w:rsidR="00FD6714" w:rsidRPr="003A360F" w:rsidRDefault="0024642F" w:rsidP="00FD6714">
      <w:pPr>
        <w:tabs>
          <w:tab w:val="left" w:pos="9360"/>
        </w:tabs>
        <w:ind w:lef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Le</w:t>
      </w:r>
      <w:r w:rsidR="00713793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adership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  <w:u w:val="single"/>
        </w:rPr>
        <w:t xml:space="preserve"> 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–</w:t>
      </w:r>
      <w:r w:rsidR="006F0DF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L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ist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positions of Leadership that you have held.  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(</w:t>
      </w:r>
      <w:r w:rsidR="007E715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i.e. Class officer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</w:t>
      </w:r>
      <w:r w:rsidR="007E715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Sports 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</w:t>
      </w:r>
      <w:r w:rsidR="007E715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eams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C</w:t>
      </w:r>
      <w:r w:rsidR="007E715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lubs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</w:t>
      </w:r>
      <w:r w:rsidR="007E715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Church</w:t>
      </w:r>
      <w:r w:rsidR="0012152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Employment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).  </w:t>
      </w:r>
      <w:r w:rsidR="00902885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</w:t>
      </w:r>
      <w:r w:rsidR="00E5732F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imit your response to the last 2 years</w:t>
      </w:r>
      <w:r w:rsidR="00DF6B1A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.</w:t>
      </w:r>
    </w:p>
    <w:p w:rsidR="00FD6714" w:rsidRPr="003A360F" w:rsidRDefault="00713793" w:rsidP="00FD6714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Service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– List</w:t>
      </w:r>
      <w:r w:rsidR="008E6E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examples that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demonstrate</w:t>
      </w:r>
      <w:r w:rsidR="008E6E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your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actions</w:t>
      </w:r>
      <w:r w:rsidR="003F3530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</w:t>
      </w:r>
      <w:r w:rsidR="00D02B84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including philanthropy through volunteerism and/or generosity</w:t>
      </w:r>
      <w:r w:rsidR="007D1FC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with</w:t>
      </w:r>
      <w:r w:rsidR="003F3530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or on behalf of others, without any direct financial or material compensation.  Service contributions to </w:t>
      </w:r>
      <w:r w:rsidR="0022283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scouts,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school, </w:t>
      </w:r>
      <w:r w:rsidR="0022283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clubs, committees,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classmates, church, and community at large will </w:t>
      </w:r>
      <w:r w:rsidR="0022283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all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be considered.</w:t>
      </w:r>
      <w:r w:rsidR="00577BEC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  <w:r w:rsidR="00902885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</w:t>
      </w:r>
      <w:r w:rsidR="00577BEC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imit your response to the last 2 ye</w:t>
      </w:r>
      <w:r w:rsidR="0024642F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a</w:t>
      </w:r>
      <w:r w:rsidR="00577BEC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rs</w:t>
      </w:r>
    </w:p>
    <w:p w:rsidR="00D16EEE" w:rsidRPr="003A360F" w:rsidRDefault="00713793" w:rsidP="00FD6714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Character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  <w:u w:val="single"/>
        </w:rPr>
        <w:t xml:space="preserve">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– </w:t>
      </w:r>
      <w:r w:rsidR="008E6E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List e</w:t>
      </w:r>
      <w:r w:rsidR="00577BEC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xamples </w:t>
      </w:r>
      <w:r w:rsidR="008E6E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of your behavior </w:t>
      </w:r>
      <w:r w:rsidR="00577BEC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that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demonstrate the qualities of respect, responsibility, trustworthiness, fairness, caring and citizenship.  Please list employment</w:t>
      </w:r>
      <w:r w:rsidR="0022283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school activities,</w:t>
      </w:r>
      <w:r w:rsidR="00D02B84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at least one extracurricular activity or sport</w:t>
      </w:r>
      <w:r w:rsidR="00A57F69">
        <w:rPr>
          <w:rFonts w:ascii="Californian FB" w:hAnsi="Californian FB" w:cstheme="minorHAnsi"/>
          <w:color w:val="000000" w:themeColor="text1"/>
          <w:sz w:val="24"/>
          <w:szCs w:val="24"/>
        </w:rPr>
        <w:t>s</w:t>
      </w:r>
      <w:r w:rsidR="00D02B84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participation that made and impact on your life</w:t>
      </w:r>
      <w:r w:rsidR="007D1FC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and</w:t>
      </w:r>
      <w:r w:rsidR="00A6498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special</w:t>
      </w:r>
      <w:r w:rsidR="0022283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recognition</w:t>
      </w:r>
      <w:r w:rsidR="00D02B84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you may have received. </w:t>
      </w:r>
      <w:r w:rsidR="00577BEC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  <w:r w:rsidR="00902885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</w:t>
      </w:r>
      <w:r w:rsidR="00577BEC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imit you</w:t>
      </w:r>
      <w:r w:rsidR="006F0DFF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r response to the last 2 years.</w:t>
      </w:r>
    </w:p>
    <w:p w:rsidR="006F0DFF" w:rsidRPr="003A360F" w:rsidRDefault="006F0DFF" w:rsidP="00577BEC">
      <w:pPr>
        <w:pStyle w:val="ListParagraph"/>
        <w:tabs>
          <w:tab w:val="left" w:pos="9360"/>
        </w:tabs>
        <w:spacing w:line="360" w:lineRule="auto"/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577BEC" w:rsidRPr="003A360F" w:rsidRDefault="00577BEC" w:rsidP="00577BEC">
      <w:pPr>
        <w:pStyle w:val="ListParagraph"/>
        <w:tabs>
          <w:tab w:val="left" w:pos="9360"/>
        </w:tabs>
        <w:spacing w:line="360" w:lineRule="auto"/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Please submit your completed scholarship application</w:t>
      </w:r>
      <w:r w:rsidR="00E64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with requested attachments,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to:</w:t>
      </w:r>
    </w:p>
    <w:p w:rsidR="00FD6714" w:rsidRPr="003A360F" w:rsidRDefault="00FD6714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</w:p>
    <w:p w:rsidR="00577BEC" w:rsidRPr="003A360F" w:rsidRDefault="00577BEC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Cadillac Area Community Foundation</w:t>
      </w:r>
    </w:p>
    <w:p w:rsidR="00577BEC" w:rsidRPr="003A360F" w:rsidRDefault="00577BEC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201 North Mitchell Street, Suite 101</w:t>
      </w:r>
      <w:bookmarkStart w:id="0" w:name="_GoBack"/>
      <w:bookmarkEnd w:id="0"/>
    </w:p>
    <w:p w:rsidR="00577BEC" w:rsidRDefault="00577BEC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Cadillac, Michigan 49601</w:t>
      </w:r>
    </w:p>
    <w:p w:rsidR="00A57F69" w:rsidRDefault="00A57F69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</w:p>
    <w:p w:rsidR="00A57F69" w:rsidRDefault="00A57F69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BD6458">
        <w:rPr>
          <w:rFonts w:ascii="Californian FB" w:hAnsi="Californian FB" w:cstheme="minorHAnsi"/>
          <w:b/>
          <w:color w:val="000000" w:themeColor="text1"/>
          <w:sz w:val="24"/>
          <w:szCs w:val="24"/>
          <w:highlight w:val="yellow"/>
        </w:rPr>
        <w:t>Applic</w:t>
      </w:r>
      <w:r w:rsidR="00283E02" w:rsidRPr="00BD6458">
        <w:rPr>
          <w:rFonts w:ascii="Californian FB" w:hAnsi="Californian FB" w:cstheme="minorHAnsi"/>
          <w:b/>
          <w:color w:val="000000" w:themeColor="text1"/>
          <w:sz w:val="24"/>
          <w:szCs w:val="24"/>
          <w:highlight w:val="yellow"/>
        </w:rPr>
        <w:t>ation due no later than April 1</w:t>
      </w:r>
      <w:r w:rsidRPr="00BD6458">
        <w:rPr>
          <w:rFonts w:ascii="Californian FB" w:hAnsi="Californian FB" w:cstheme="minorHAnsi"/>
          <w:b/>
          <w:color w:val="000000" w:themeColor="text1"/>
          <w:sz w:val="24"/>
          <w:szCs w:val="24"/>
          <w:highlight w:val="yellow"/>
        </w:rPr>
        <w:t xml:space="preserve"> at 3 pm.</w:t>
      </w:r>
      <w:r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</w:t>
      </w:r>
    </w:p>
    <w:p w:rsidR="00945F88" w:rsidRPr="003A360F" w:rsidRDefault="00945F88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If you have any questions, </w:t>
      </w:r>
      <w:r>
        <w:rPr>
          <w:rFonts w:ascii="Californian FB" w:hAnsi="Californian FB" w:cstheme="minorHAnsi"/>
          <w:b/>
          <w:color w:val="000000" w:themeColor="text1"/>
          <w:sz w:val="24"/>
          <w:szCs w:val="24"/>
        </w:rPr>
        <w:br/>
        <w:t xml:space="preserve">please feel free to contact us at 231-775-9911 or </w:t>
      </w:r>
      <w:hyperlink r:id="rId9" w:history="1">
        <w:r w:rsidRPr="0045379E">
          <w:rPr>
            <w:rStyle w:val="Hyperlink"/>
            <w:rFonts w:ascii="Californian FB" w:hAnsi="Californian FB" w:cstheme="minorHAnsi"/>
            <w:b/>
            <w:sz w:val="24"/>
            <w:szCs w:val="24"/>
          </w:rPr>
          <w:t>cacf@cadillacfoundation.org</w:t>
        </w:r>
      </w:hyperlink>
      <w:r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</w:t>
      </w:r>
    </w:p>
    <w:p w:rsidR="003F3530" w:rsidRPr="003A360F" w:rsidRDefault="003F3530" w:rsidP="008E6E4D">
      <w:pPr>
        <w:pStyle w:val="ListParagraph"/>
        <w:tabs>
          <w:tab w:val="left" w:pos="9360"/>
        </w:tabs>
        <w:spacing w:line="360" w:lineRule="auto"/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A57F69" w:rsidRDefault="00A57F69" w:rsidP="00AA1FF1">
      <w:pPr>
        <w:pStyle w:val="NoSpacing"/>
        <w:rPr>
          <w:rFonts w:ascii="Californian FB" w:hAnsi="Californian FB"/>
          <w:color w:val="000000" w:themeColor="text1"/>
          <w:sz w:val="24"/>
          <w:szCs w:val="24"/>
        </w:rPr>
      </w:pPr>
    </w:p>
    <w:p w:rsidR="00A57F69" w:rsidRDefault="00A57F69" w:rsidP="00AA1FF1">
      <w:pPr>
        <w:pStyle w:val="NoSpacing"/>
        <w:rPr>
          <w:rFonts w:ascii="Californian FB" w:hAnsi="Californian FB"/>
          <w:color w:val="000000" w:themeColor="text1"/>
          <w:sz w:val="24"/>
          <w:szCs w:val="24"/>
        </w:rPr>
      </w:pPr>
    </w:p>
    <w:p w:rsidR="00A57F69" w:rsidRDefault="00A57F69" w:rsidP="00AA1FF1">
      <w:pPr>
        <w:pStyle w:val="NoSpacing"/>
        <w:rPr>
          <w:rFonts w:ascii="Californian FB" w:hAnsi="Californian FB"/>
          <w:color w:val="000000" w:themeColor="text1"/>
          <w:sz w:val="24"/>
          <w:szCs w:val="24"/>
        </w:rPr>
      </w:pPr>
    </w:p>
    <w:sectPr w:rsidR="00A57F69" w:rsidSect="00F7191D">
      <w:headerReference w:type="default" r:id="rId10"/>
      <w:footerReference w:type="default" r:id="rId11"/>
      <w:pgSz w:w="12240" w:h="15840"/>
      <w:pgMar w:top="1008" w:right="864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99" w:rsidRDefault="00A16199" w:rsidP="002A4274">
      <w:pPr>
        <w:spacing w:after="0" w:line="240" w:lineRule="auto"/>
      </w:pPr>
      <w:r>
        <w:separator/>
      </w:r>
    </w:p>
  </w:endnote>
  <w:endnote w:type="continuationSeparator" w:id="0">
    <w:p w:rsidR="00A16199" w:rsidRDefault="00A16199" w:rsidP="002A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B0" w:rsidRDefault="000B2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99" w:rsidRDefault="00A16199" w:rsidP="002A4274">
      <w:pPr>
        <w:spacing w:after="0" w:line="240" w:lineRule="auto"/>
      </w:pPr>
      <w:r>
        <w:separator/>
      </w:r>
    </w:p>
  </w:footnote>
  <w:footnote w:type="continuationSeparator" w:id="0">
    <w:p w:rsidR="00A16199" w:rsidRDefault="00A16199" w:rsidP="002A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B0" w:rsidRDefault="000B24B0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CADILLAC AREA COMMUNITY FOUNDATION</w:t>
    </w:r>
  </w:p>
  <w:p w:rsidR="000B24B0" w:rsidRDefault="000B2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2B56"/>
    <w:multiLevelType w:val="hybridMultilevel"/>
    <w:tmpl w:val="818A027E"/>
    <w:lvl w:ilvl="0" w:tplc="F07EC926">
      <w:start w:val="1"/>
      <w:numFmt w:val="decimal"/>
      <w:lvlText w:val="%1."/>
      <w:lvlJc w:val="left"/>
      <w:pPr>
        <w:ind w:left="-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20875F9"/>
    <w:multiLevelType w:val="hybridMultilevel"/>
    <w:tmpl w:val="582E4DD8"/>
    <w:lvl w:ilvl="0" w:tplc="C45ED0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sDQytjQyNDQzMDJX0lEKTi0uzszPAykwqgUA2OlQ1SwAAAA="/>
  </w:docVars>
  <w:rsids>
    <w:rsidRoot w:val="00E51843"/>
    <w:rsid w:val="000128A1"/>
    <w:rsid w:val="00051124"/>
    <w:rsid w:val="000551A1"/>
    <w:rsid w:val="0008160C"/>
    <w:rsid w:val="0008693A"/>
    <w:rsid w:val="000B24B0"/>
    <w:rsid w:val="000C12B6"/>
    <w:rsid w:val="000F3E8F"/>
    <w:rsid w:val="00114EEE"/>
    <w:rsid w:val="00117436"/>
    <w:rsid w:val="00121528"/>
    <w:rsid w:val="00130EE2"/>
    <w:rsid w:val="00131189"/>
    <w:rsid w:val="0019707A"/>
    <w:rsid w:val="001D28EA"/>
    <w:rsid w:val="001E4955"/>
    <w:rsid w:val="00215FC6"/>
    <w:rsid w:val="00222836"/>
    <w:rsid w:val="00225CE8"/>
    <w:rsid w:val="00237FE3"/>
    <w:rsid w:val="0024642F"/>
    <w:rsid w:val="00255DCD"/>
    <w:rsid w:val="00262711"/>
    <w:rsid w:val="0027237A"/>
    <w:rsid w:val="00283E02"/>
    <w:rsid w:val="002A4274"/>
    <w:rsid w:val="002B2734"/>
    <w:rsid w:val="002C5A19"/>
    <w:rsid w:val="002D06D5"/>
    <w:rsid w:val="002F5B0A"/>
    <w:rsid w:val="00325379"/>
    <w:rsid w:val="003426EB"/>
    <w:rsid w:val="0035750B"/>
    <w:rsid w:val="00374AFA"/>
    <w:rsid w:val="003A360F"/>
    <w:rsid w:val="003A3DC4"/>
    <w:rsid w:val="003E2DF5"/>
    <w:rsid w:val="003F3530"/>
    <w:rsid w:val="003F4658"/>
    <w:rsid w:val="0041651F"/>
    <w:rsid w:val="0042751D"/>
    <w:rsid w:val="00430EAF"/>
    <w:rsid w:val="004840B8"/>
    <w:rsid w:val="00496906"/>
    <w:rsid w:val="00497610"/>
    <w:rsid w:val="004A4C2F"/>
    <w:rsid w:val="004A74A8"/>
    <w:rsid w:val="004B244A"/>
    <w:rsid w:val="004D57F4"/>
    <w:rsid w:val="004D609D"/>
    <w:rsid w:val="004E7411"/>
    <w:rsid w:val="0050000C"/>
    <w:rsid w:val="00507DE6"/>
    <w:rsid w:val="00522CF5"/>
    <w:rsid w:val="00522FDB"/>
    <w:rsid w:val="00533528"/>
    <w:rsid w:val="00537F40"/>
    <w:rsid w:val="00557B0E"/>
    <w:rsid w:val="005600DF"/>
    <w:rsid w:val="0056025A"/>
    <w:rsid w:val="00577BEC"/>
    <w:rsid w:val="00583A23"/>
    <w:rsid w:val="005B21B6"/>
    <w:rsid w:val="005B59B8"/>
    <w:rsid w:val="005C0DBA"/>
    <w:rsid w:val="005D0D39"/>
    <w:rsid w:val="006217FA"/>
    <w:rsid w:val="00625B83"/>
    <w:rsid w:val="006620C5"/>
    <w:rsid w:val="00665D54"/>
    <w:rsid w:val="00677D96"/>
    <w:rsid w:val="006A41D4"/>
    <w:rsid w:val="006D439D"/>
    <w:rsid w:val="006F0DFF"/>
    <w:rsid w:val="006F15D5"/>
    <w:rsid w:val="00710B40"/>
    <w:rsid w:val="00713793"/>
    <w:rsid w:val="00713DB1"/>
    <w:rsid w:val="00720CBA"/>
    <w:rsid w:val="0073502F"/>
    <w:rsid w:val="00740C8F"/>
    <w:rsid w:val="00766E87"/>
    <w:rsid w:val="00771BA3"/>
    <w:rsid w:val="007759DE"/>
    <w:rsid w:val="00781FC7"/>
    <w:rsid w:val="00791BCC"/>
    <w:rsid w:val="007A64B2"/>
    <w:rsid w:val="007B273A"/>
    <w:rsid w:val="007B6FCF"/>
    <w:rsid w:val="007C4206"/>
    <w:rsid w:val="007C693A"/>
    <w:rsid w:val="007C6B8B"/>
    <w:rsid w:val="007D1FC3"/>
    <w:rsid w:val="007E7157"/>
    <w:rsid w:val="008603C2"/>
    <w:rsid w:val="00863435"/>
    <w:rsid w:val="00875F57"/>
    <w:rsid w:val="008761F3"/>
    <w:rsid w:val="008E6E4D"/>
    <w:rsid w:val="008F0EC8"/>
    <w:rsid w:val="00901C6D"/>
    <w:rsid w:val="00902885"/>
    <w:rsid w:val="00905FE1"/>
    <w:rsid w:val="00920460"/>
    <w:rsid w:val="009243EC"/>
    <w:rsid w:val="00945F88"/>
    <w:rsid w:val="009468F8"/>
    <w:rsid w:val="009518E2"/>
    <w:rsid w:val="00962F74"/>
    <w:rsid w:val="00983BEE"/>
    <w:rsid w:val="00995F56"/>
    <w:rsid w:val="009A1EAE"/>
    <w:rsid w:val="009A6018"/>
    <w:rsid w:val="009C7E1E"/>
    <w:rsid w:val="009E39FA"/>
    <w:rsid w:val="009F296E"/>
    <w:rsid w:val="00A16199"/>
    <w:rsid w:val="00A2134D"/>
    <w:rsid w:val="00A57F69"/>
    <w:rsid w:val="00A64982"/>
    <w:rsid w:val="00A64AB4"/>
    <w:rsid w:val="00A81B56"/>
    <w:rsid w:val="00AA1FF1"/>
    <w:rsid w:val="00AA2B80"/>
    <w:rsid w:val="00AA303D"/>
    <w:rsid w:val="00AC2918"/>
    <w:rsid w:val="00AD0E55"/>
    <w:rsid w:val="00AE096A"/>
    <w:rsid w:val="00AF3B98"/>
    <w:rsid w:val="00AF55CD"/>
    <w:rsid w:val="00B04715"/>
    <w:rsid w:val="00B15716"/>
    <w:rsid w:val="00B218D2"/>
    <w:rsid w:val="00B542B5"/>
    <w:rsid w:val="00B8427A"/>
    <w:rsid w:val="00B86465"/>
    <w:rsid w:val="00B93C86"/>
    <w:rsid w:val="00B97F5E"/>
    <w:rsid w:val="00BA666D"/>
    <w:rsid w:val="00BD6458"/>
    <w:rsid w:val="00C02FAC"/>
    <w:rsid w:val="00C15748"/>
    <w:rsid w:val="00C20E81"/>
    <w:rsid w:val="00C43508"/>
    <w:rsid w:val="00C5293D"/>
    <w:rsid w:val="00C52E58"/>
    <w:rsid w:val="00C5352B"/>
    <w:rsid w:val="00C755E6"/>
    <w:rsid w:val="00CB191F"/>
    <w:rsid w:val="00CF2C06"/>
    <w:rsid w:val="00CF4BD3"/>
    <w:rsid w:val="00D02B84"/>
    <w:rsid w:val="00D16EEE"/>
    <w:rsid w:val="00D23D77"/>
    <w:rsid w:val="00D317BA"/>
    <w:rsid w:val="00D34BFD"/>
    <w:rsid w:val="00D3514D"/>
    <w:rsid w:val="00D41BD7"/>
    <w:rsid w:val="00D6620A"/>
    <w:rsid w:val="00D72418"/>
    <w:rsid w:val="00D7626B"/>
    <w:rsid w:val="00DE33E2"/>
    <w:rsid w:val="00DE3BC3"/>
    <w:rsid w:val="00DF6B1A"/>
    <w:rsid w:val="00E104BF"/>
    <w:rsid w:val="00E23A62"/>
    <w:rsid w:val="00E458C4"/>
    <w:rsid w:val="00E45E6B"/>
    <w:rsid w:val="00E51843"/>
    <w:rsid w:val="00E56B5E"/>
    <w:rsid w:val="00E5732F"/>
    <w:rsid w:val="00E64EC8"/>
    <w:rsid w:val="00E70A92"/>
    <w:rsid w:val="00E814AE"/>
    <w:rsid w:val="00EE2351"/>
    <w:rsid w:val="00EF58EF"/>
    <w:rsid w:val="00EF7F5B"/>
    <w:rsid w:val="00F1426F"/>
    <w:rsid w:val="00F1659E"/>
    <w:rsid w:val="00F16B21"/>
    <w:rsid w:val="00F30165"/>
    <w:rsid w:val="00F424F1"/>
    <w:rsid w:val="00F51EEB"/>
    <w:rsid w:val="00F577F3"/>
    <w:rsid w:val="00F711F5"/>
    <w:rsid w:val="00F71806"/>
    <w:rsid w:val="00F7191D"/>
    <w:rsid w:val="00F864C7"/>
    <w:rsid w:val="00FC258D"/>
    <w:rsid w:val="00FD6714"/>
    <w:rsid w:val="00FF0676"/>
    <w:rsid w:val="00FF3014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FADDD-17DB-4DE3-BB5E-D754F720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74"/>
  </w:style>
  <w:style w:type="paragraph" w:styleId="Footer">
    <w:name w:val="footer"/>
    <w:basedOn w:val="Normal"/>
    <w:link w:val="FooterChar"/>
    <w:uiPriority w:val="99"/>
    <w:unhideWhenUsed/>
    <w:rsid w:val="002A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74"/>
  </w:style>
  <w:style w:type="paragraph" w:styleId="BalloonText">
    <w:name w:val="Balloon Text"/>
    <w:basedOn w:val="Normal"/>
    <w:link w:val="BalloonTextChar"/>
    <w:uiPriority w:val="99"/>
    <w:semiHidden/>
    <w:unhideWhenUsed/>
    <w:rsid w:val="002A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D54"/>
    <w:pPr>
      <w:ind w:left="720"/>
      <w:contextualSpacing/>
    </w:pPr>
  </w:style>
  <w:style w:type="paragraph" w:styleId="DocumentMap">
    <w:name w:val="Document Map"/>
    <w:basedOn w:val="Normal"/>
    <w:semiHidden/>
    <w:rsid w:val="007E715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781F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2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15">
    <w:name w:val="CM15"/>
    <w:basedOn w:val="Normal"/>
    <w:next w:val="Normal"/>
    <w:uiPriority w:val="99"/>
    <w:rsid w:val="00CB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uiPriority w:val="22"/>
    <w:qFormat/>
    <w:rsid w:val="009518E2"/>
    <w:rPr>
      <w:b/>
      <w:bCs/>
    </w:rPr>
  </w:style>
  <w:style w:type="paragraph" w:styleId="NoSpacing">
    <w:name w:val="No Spacing"/>
    <w:uiPriority w:val="1"/>
    <w:qFormat/>
    <w:rsid w:val="00AA1F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cf@cadillacfound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\My%20Documents\CACF-Doc%202013\Mannion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2847-B043-48FA-814A-6E44DC68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Mannion Application</Template>
  <TotalTime>25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CADILLAC AREA COMMUNITY FOUNDATION</vt:lpstr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CADILLAC AREA COMMUNITY FOUNDATION</dc:title>
  <dc:creator>Valued Customer</dc:creator>
  <cp:lastModifiedBy>Windows User</cp:lastModifiedBy>
  <cp:revision>11</cp:revision>
  <cp:lastPrinted>2019-12-10T18:43:00Z</cp:lastPrinted>
  <dcterms:created xsi:type="dcterms:W3CDTF">2023-01-05T20:36:00Z</dcterms:created>
  <dcterms:modified xsi:type="dcterms:W3CDTF">2023-01-05T21:41:00Z</dcterms:modified>
</cp:coreProperties>
</file>